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953B32" w14:textId="77777777" w:rsidR="008B06B5" w:rsidRPr="008B06B5" w:rsidRDefault="008B06B5" w:rsidP="008B06B5">
      <w:pPr>
        <w:ind w:left="284"/>
        <w:rPr>
          <w:rFonts w:ascii="Arial" w:eastAsia="Times New Roman" w:hAnsi="Arial" w:cs="Arial"/>
        </w:rPr>
      </w:pPr>
      <w:r w:rsidRPr="008B06B5">
        <w:rPr>
          <w:rFonts w:eastAsia="Aptos" w:cs="Times New Roman"/>
          <w:noProof/>
        </w:rPr>
        <w:drawing>
          <wp:anchor distT="0" distB="0" distL="114300" distR="114300" simplePos="0" relativeHeight="251659264" behindDoc="1" locked="0" layoutInCell="1" allowOverlap="1" wp14:anchorId="3BA2707C" wp14:editId="61C21CB6">
            <wp:simplePos x="0" y="0"/>
            <wp:positionH relativeFrom="margin">
              <wp:posOffset>5029200</wp:posOffset>
            </wp:positionH>
            <wp:positionV relativeFrom="paragraph">
              <wp:posOffset>-106680</wp:posOffset>
            </wp:positionV>
            <wp:extent cx="1257300" cy="1257300"/>
            <wp:effectExtent l="0" t="0" r="0" b="0"/>
            <wp:wrapNone/>
            <wp:docPr id="8" name="Imagen 5" descr="Universidad Politécnica Internacional - Actualidad Educati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" descr="Universidad Politécnica Internacional - Actualidad Educativ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1257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0CD76B" w14:textId="77777777" w:rsidR="008B06B5" w:rsidRPr="008B06B5" w:rsidRDefault="008B06B5" w:rsidP="008B06B5">
      <w:pPr>
        <w:ind w:left="284"/>
        <w:rPr>
          <w:rFonts w:ascii="Arial" w:eastAsia="Times New Roman" w:hAnsi="Arial" w:cs="Arial"/>
        </w:rPr>
      </w:pPr>
    </w:p>
    <w:p w14:paraId="6FB0C6B6" w14:textId="77777777" w:rsidR="008B06B5" w:rsidRPr="008B06B5" w:rsidRDefault="008B06B5" w:rsidP="008B06B5">
      <w:pPr>
        <w:ind w:left="284"/>
        <w:jc w:val="center"/>
        <w:rPr>
          <w:rFonts w:ascii="Arial" w:eastAsia="Times New Roman" w:hAnsi="Arial" w:cs="Arial"/>
          <w:b/>
          <w:bCs/>
        </w:rPr>
      </w:pPr>
      <w:r w:rsidRPr="008B06B5">
        <w:rPr>
          <w:rFonts w:ascii="Arial" w:eastAsia="Times New Roman" w:hAnsi="Arial" w:cs="Arial"/>
          <w:b/>
          <w:bCs/>
        </w:rPr>
        <w:t>´</w:t>
      </w:r>
    </w:p>
    <w:p w14:paraId="6BC41FB6" w14:textId="104C88F5" w:rsidR="008B06B5" w:rsidRPr="008B06B5" w:rsidRDefault="008B06B5" w:rsidP="008B06B5">
      <w:pPr>
        <w:ind w:left="284"/>
        <w:jc w:val="center"/>
        <w:rPr>
          <w:rFonts w:ascii="Arial" w:eastAsia="Times New Roman" w:hAnsi="Arial" w:cs="Arial"/>
          <w:b/>
          <w:bCs/>
        </w:rPr>
      </w:pPr>
      <w:r w:rsidRPr="008B06B5">
        <w:rPr>
          <w:rFonts w:ascii="Arial" w:eastAsia="Times New Roman" w:hAnsi="Arial" w:cs="Arial"/>
          <w:b/>
          <w:bCs/>
        </w:rPr>
        <w:t xml:space="preserve">Sistema de gestión Gimnasio </w:t>
      </w:r>
      <w:r w:rsidR="00715A09">
        <w:rPr>
          <w:rFonts w:ascii="Arial" w:eastAsia="Times New Roman" w:hAnsi="Arial" w:cs="Arial"/>
          <w:b/>
          <w:bCs/>
        </w:rPr>
        <w:t>–</w:t>
      </w:r>
      <w:r w:rsidRPr="008B06B5">
        <w:rPr>
          <w:rFonts w:ascii="Arial" w:eastAsia="Times New Roman" w:hAnsi="Arial" w:cs="Arial"/>
          <w:b/>
          <w:bCs/>
        </w:rPr>
        <w:t xml:space="preserve"> </w:t>
      </w:r>
      <w:r w:rsidR="00715A09">
        <w:rPr>
          <w:rFonts w:ascii="Arial" w:eastAsia="Times New Roman" w:hAnsi="Arial" w:cs="Arial"/>
          <w:b/>
          <w:bCs/>
        </w:rPr>
        <w:t>Manual de Usuario</w:t>
      </w:r>
      <w:r w:rsidRPr="008B06B5">
        <w:rPr>
          <w:rFonts w:ascii="Arial" w:eastAsia="Times New Roman" w:hAnsi="Arial" w:cs="Arial"/>
          <w:b/>
          <w:bCs/>
        </w:rPr>
        <w:t xml:space="preserve"> </w:t>
      </w:r>
    </w:p>
    <w:p w14:paraId="5E018306" w14:textId="77777777" w:rsidR="008B06B5" w:rsidRPr="008B06B5" w:rsidRDefault="008B06B5" w:rsidP="008B06B5">
      <w:pPr>
        <w:ind w:left="284"/>
        <w:jc w:val="center"/>
        <w:rPr>
          <w:rFonts w:ascii="Arial" w:eastAsia="Times New Roman" w:hAnsi="Arial" w:cs="Arial"/>
          <w:lang w:val="en-US"/>
        </w:rPr>
      </w:pPr>
    </w:p>
    <w:p w14:paraId="7B0C6B65" w14:textId="77777777" w:rsidR="008B06B5" w:rsidRPr="008B06B5" w:rsidRDefault="008B06B5" w:rsidP="008B06B5">
      <w:pPr>
        <w:ind w:left="284"/>
        <w:jc w:val="center"/>
        <w:rPr>
          <w:rFonts w:ascii="Arial" w:eastAsia="Times New Roman" w:hAnsi="Arial" w:cs="Arial"/>
          <w:lang w:val="en-US"/>
        </w:rPr>
      </w:pPr>
      <w:r w:rsidRPr="008B06B5">
        <w:rPr>
          <w:rFonts w:ascii="Arial" w:eastAsia="Times New Roman" w:hAnsi="Arial" w:cs="Arial"/>
          <w:lang w:val="en-US"/>
        </w:rPr>
        <w:t>Christopher Daniel Calvo Carvajal</w:t>
      </w:r>
    </w:p>
    <w:p w14:paraId="26810950" w14:textId="77777777" w:rsidR="008B06B5" w:rsidRPr="008B06B5" w:rsidRDefault="008B06B5" w:rsidP="008B06B5">
      <w:pPr>
        <w:ind w:left="284"/>
        <w:jc w:val="center"/>
        <w:rPr>
          <w:rFonts w:ascii="Arial" w:eastAsia="Times New Roman" w:hAnsi="Arial" w:cs="Arial"/>
          <w:lang w:val="en-US"/>
        </w:rPr>
      </w:pPr>
      <w:r w:rsidRPr="008B06B5">
        <w:rPr>
          <w:rFonts w:ascii="Arial" w:eastAsia="Times New Roman" w:hAnsi="Arial" w:cs="Arial"/>
          <w:lang w:val="en-US"/>
        </w:rPr>
        <w:t>Wong Gutiérrez Ángelo Gabriel</w:t>
      </w:r>
    </w:p>
    <w:p w14:paraId="3F4F1336" w14:textId="77777777" w:rsidR="008B06B5" w:rsidRPr="008B06B5" w:rsidRDefault="008B06B5" w:rsidP="008B06B5">
      <w:pPr>
        <w:ind w:left="284"/>
        <w:jc w:val="center"/>
        <w:rPr>
          <w:rFonts w:ascii="Arial" w:eastAsia="Times New Roman" w:hAnsi="Arial" w:cs="Arial"/>
        </w:rPr>
      </w:pPr>
      <w:r w:rsidRPr="008B06B5">
        <w:rPr>
          <w:rFonts w:ascii="Arial" w:eastAsia="Times New Roman" w:hAnsi="Arial" w:cs="Arial"/>
        </w:rPr>
        <w:t>Universidad Politécnica Internacional</w:t>
      </w:r>
    </w:p>
    <w:p w14:paraId="57A0CD97" w14:textId="77777777" w:rsidR="008B06B5" w:rsidRPr="008B06B5" w:rsidRDefault="008B06B5" w:rsidP="008B06B5">
      <w:pPr>
        <w:ind w:left="284"/>
        <w:jc w:val="center"/>
        <w:rPr>
          <w:rFonts w:ascii="Arial" w:eastAsia="Times New Roman" w:hAnsi="Arial" w:cs="Arial"/>
        </w:rPr>
      </w:pPr>
      <w:r w:rsidRPr="008B06B5">
        <w:rPr>
          <w:rFonts w:ascii="Arial" w:eastAsia="Times New Roman" w:hAnsi="Arial" w:cs="Arial"/>
        </w:rPr>
        <w:t>90501-Tecnicas de Programación</w:t>
      </w:r>
    </w:p>
    <w:p w14:paraId="4EFC04ED" w14:textId="77777777" w:rsidR="008B06B5" w:rsidRPr="008B06B5" w:rsidRDefault="008B06B5" w:rsidP="008B06B5">
      <w:pPr>
        <w:ind w:left="284"/>
        <w:jc w:val="center"/>
        <w:rPr>
          <w:rFonts w:ascii="Arial" w:eastAsia="Times New Roman" w:hAnsi="Arial" w:cs="Arial"/>
        </w:rPr>
      </w:pPr>
      <w:r w:rsidRPr="008B06B5">
        <w:rPr>
          <w:rFonts w:ascii="Arial" w:eastAsia="Times New Roman" w:hAnsi="Arial" w:cs="Arial"/>
        </w:rPr>
        <w:t>Profesor: Luis Felipe Mora Umaña</w:t>
      </w:r>
    </w:p>
    <w:p w14:paraId="3555E798" w14:textId="0616C868" w:rsidR="008B06B5" w:rsidRPr="008B06B5" w:rsidRDefault="00715A09" w:rsidP="008B06B5">
      <w:pPr>
        <w:ind w:left="284"/>
        <w:jc w:val="center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27</w:t>
      </w:r>
      <w:r w:rsidR="008B06B5" w:rsidRPr="008B06B5">
        <w:rPr>
          <w:rFonts w:ascii="Arial" w:eastAsia="Times New Roman" w:hAnsi="Arial" w:cs="Arial"/>
        </w:rPr>
        <w:t xml:space="preserve"> de noviembre del 2024.</w:t>
      </w:r>
    </w:p>
    <w:p w14:paraId="5DBF89F9" w14:textId="4E011B59" w:rsidR="006461D8" w:rsidRDefault="006461D8" w:rsidP="006461D8">
      <w:pPr>
        <w:pStyle w:val="Ttulo1"/>
      </w:pPr>
    </w:p>
    <w:p w14:paraId="1B831128" w14:textId="77777777" w:rsidR="006461D8" w:rsidRDefault="006461D8">
      <w:pPr>
        <w:spacing w:line="278" w:lineRule="auto"/>
        <w:ind w:firstLine="0"/>
        <w:rPr>
          <w:rFonts w:eastAsiaTheme="majorEastAsia" w:cstheme="majorBidi"/>
          <w:b/>
          <w:szCs w:val="40"/>
        </w:rPr>
      </w:pPr>
      <w:r>
        <w:br w:type="page"/>
      </w:r>
    </w:p>
    <w:sdt>
      <w:sdtPr>
        <w:rPr>
          <w:lang w:val="es-ES"/>
        </w:rPr>
        <w:id w:val="-139578744"/>
        <w:docPartObj>
          <w:docPartGallery w:val="Table of Contents"/>
          <w:docPartUnique/>
        </w:docPartObj>
      </w:sdtPr>
      <w:sdtEndPr>
        <w:rPr>
          <w:rFonts w:eastAsiaTheme="minorHAnsi" w:cstheme="minorBidi"/>
          <w:bCs/>
          <w:kern w:val="2"/>
          <w:szCs w:val="24"/>
          <w:lang w:val="es-CO" w:eastAsia="en-US"/>
          <w14:ligatures w14:val="standardContextual"/>
        </w:rPr>
      </w:sdtEndPr>
      <w:sdtContent>
        <w:p w14:paraId="06C0A0D4" w14:textId="059C5C49" w:rsidR="00214300" w:rsidRDefault="00D35997">
          <w:pPr>
            <w:pStyle w:val="TtuloTDC"/>
          </w:pPr>
          <w:r>
            <w:rPr>
              <w:lang w:val="es-ES"/>
            </w:rPr>
            <w:t>Índice</w:t>
          </w:r>
        </w:p>
        <w:p w14:paraId="609374C8" w14:textId="0AEDE9EA" w:rsidR="00D35997" w:rsidRDefault="00214300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3448483" w:history="1">
            <w:r w:rsidR="00D35997" w:rsidRPr="00C071F6">
              <w:rPr>
                <w:rStyle w:val="Hipervnculo"/>
                <w:noProof/>
              </w:rPr>
              <w:t>Decisiones de diseño</w:t>
            </w:r>
            <w:r w:rsidR="00D35997">
              <w:rPr>
                <w:noProof/>
                <w:webHidden/>
              </w:rPr>
              <w:tab/>
            </w:r>
            <w:r w:rsidR="00D35997">
              <w:rPr>
                <w:noProof/>
                <w:webHidden/>
              </w:rPr>
              <w:fldChar w:fldCharType="begin"/>
            </w:r>
            <w:r w:rsidR="00D35997">
              <w:rPr>
                <w:noProof/>
                <w:webHidden/>
              </w:rPr>
              <w:instrText xml:space="preserve"> PAGEREF _Toc183448483 \h </w:instrText>
            </w:r>
            <w:r w:rsidR="00D35997">
              <w:rPr>
                <w:noProof/>
                <w:webHidden/>
              </w:rPr>
            </w:r>
            <w:r w:rsidR="00D35997">
              <w:rPr>
                <w:noProof/>
                <w:webHidden/>
              </w:rPr>
              <w:fldChar w:fldCharType="separate"/>
            </w:r>
            <w:r w:rsidR="00D35997">
              <w:rPr>
                <w:noProof/>
                <w:webHidden/>
              </w:rPr>
              <w:t>3</w:t>
            </w:r>
            <w:r w:rsidR="00D35997">
              <w:rPr>
                <w:noProof/>
                <w:webHidden/>
              </w:rPr>
              <w:fldChar w:fldCharType="end"/>
            </w:r>
          </w:hyperlink>
        </w:p>
        <w:p w14:paraId="13F41598" w14:textId="4F533B79" w:rsidR="00D35997" w:rsidRDefault="00D35997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183448484" w:history="1">
            <w:r w:rsidRPr="00C071F6">
              <w:rPr>
                <w:rStyle w:val="Hipervnculo"/>
                <w:noProof/>
              </w:rPr>
              <w:t>Cómo utilizar y ejecutar el programa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_Toc183448484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ED2224" w14:textId="5831AF2F" w:rsidR="00D35997" w:rsidRDefault="00D35997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183448485" w:history="1">
            <w:r w:rsidRPr="00C071F6">
              <w:rPr>
                <w:rStyle w:val="Hipervnculo"/>
                <w:noProof/>
              </w:rPr>
              <w:t>Análisis de 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_Toc183448485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697D2" w14:textId="45438237" w:rsidR="00214300" w:rsidRDefault="00214300">
          <w:r>
            <w:rPr>
              <w:b/>
              <w:bCs/>
            </w:rPr>
            <w:fldChar w:fldCharType="end"/>
          </w:r>
        </w:p>
      </w:sdtContent>
    </w:sdt>
    <w:p w14:paraId="49BF6135" w14:textId="77777777" w:rsidR="006461D8" w:rsidRDefault="006461D8" w:rsidP="006461D8">
      <w:pPr>
        <w:pStyle w:val="Ttulo1"/>
      </w:pPr>
    </w:p>
    <w:p w14:paraId="29966277" w14:textId="77777777" w:rsidR="006461D8" w:rsidRDefault="006461D8">
      <w:pPr>
        <w:spacing w:line="278" w:lineRule="auto"/>
        <w:ind w:firstLine="0"/>
        <w:rPr>
          <w:rFonts w:eastAsiaTheme="majorEastAsia" w:cstheme="majorBidi"/>
          <w:b/>
          <w:szCs w:val="40"/>
        </w:rPr>
      </w:pPr>
      <w:r>
        <w:br w:type="page"/>
      </w:r>
    </w:p>
    <w:p w14:paraId="36174682" w14:textId="75D72CFF" w:rsidR="00214300" w:rsidRDefault="00214300" w:rsidP="00214300">
      <w:pPr>
        <w:pStyle w:val="Ttulo1"/>
      </w:pPr>
      <w:bookmarkStart w:id="0" w:name="_Toc183448483"/>
      <w:r>
        <w:lastRenderedPageBreak/>
        <w:t>D</w:t>
      </w:r>
      <w:r w:rsidRPr="00214300">
        <w:t>ecisiones de diseño</w:t>
      </w:r>
      <w:bookmarkEnd w:id="0"/>
    </w:p>
    <w:p w14:paraId="4D4D2770" w14:textId="77777777" w:rsidR="00214300" w:rsidRPr="00214300" w:rsidRDefault="00214300" w:rsidP="00214300"/>
    <w:p w14:paraId="53F3C89D" w14:textId="4D1EEA81" w:rsidR="006461D8" w:rsidRDefault="00214300" w:rsidP="00214300">
      <w:pPr>
        <w:pStyle w:val="Ttulo1"/>
      </w:pPr>
      <w:bookmarkStart w:id="1" w:name="_Toc183448484"/>
      <w:r>
        <w:t>C</w:t>
      </w:r>
      <w:r w:rsidRPr="00214300">
        <w:t>ómo utilizar y ejecutar el programa</w:t>
      </w:r>
      <w:bookmarkEnd w:id="1"/>
    </w:p>
    <w:p w14:paraId="4A640162" w14:textId="77777777" w:rsidR="006461D8" w:rsidRDefault="006461D8" w:rsidP="006461D8"/>
    <w:p w14:paraId="7995D7FA" w14:textId="77777777" w:rsidR="006461D8" w:rsidRDefault="006461D8" w:rsidP="006461D8">
      <w:r>
        <w:t>INICIO:</w:t>
      </w:r>
    </w:p>
    <w:p w14:paraId="048B87B0" w14:textId="77777777" w:rsidR="006461D8" w:rsidRPr="00771CA3" w:rsidRDefault="006461D8" w:rsidP="006461D8">
      <w:pPr>
        <w:rPr>
          <w:lang w:val="es-CR"/>
        </w:rPr>
      </w:pPr>
      <w:r w:rsidRPr="00FD4E9C">
        <w:rPr>
          <w:lang w:val="es-CR"/>
        </w:rPr>
        <w:t>Ingresa con su</w:t>
      </w:r>
      <w:r>
        <w:rPr>
          <w:lang w:val="es-CR"/>
        </w:rPr>
        <w:t xml:space="preserve"> n</w:t>
      </w:r>
      <w:r w:rsidRPr="00FD4E9C">
        <w:rPr>
          <w:lang w:val="es-CR"/>
        </w:rPr>
        <w:t>ombre y c</w:t>
      </w:r>
      <w:r>
        <w:rPr>
          <w:lang w:val="es-CR"/>
        </w:rPr>
        <w:t>ontraseña.</w:t>
      </w:r>
    </w:p>
    <w:p w14:paraId="77E113C5" w14:textId="77777777" w:rsidR="006461D8" w:rsidRDefault="006461D8" w:rsidP="006461D8">
      <w:r>
        <w:rPr>
          <w:noProof/>
        </w:rPr>
        <w:drawing>
          <wp:inline distT="0" distB="0" distL="0" distR="0" wp14:anchorId="0BF3DE7B" wp14:editId="25AAC2B1">
            <wp:extent cx="4434840" cy="2807329"/>
            <wp:effectExtent l="0" t="0" r="3810" b="0"/>
            <wp:docPr id="178992980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929806" name="Imagen 1" descr="Captura de pantalla de computadora&#10;&#10;Descripción generada automáticamente"/>
                    <pic:cNvPicPr/>
                  </pic:nvPicPr>
                  <pic:blipFill rotWithShape="1">
                    <a:blip r:embed="rId9"/>
                    <a:srcRect l="2172" t="11105" r="53429" b="38926"/>
                    <a:stretch/>
                  </pic:blipFill>
                  <pic:spPr bwMode="auto">
                    <a:xfrm>
                      <a:off x="0" y="0"/>
                      <a:ext cx="4445672" cy="2814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06C8C" w14:textId="77777777" w:rsidR="006461D8" w:rsidRDefault="006461D8" w:rsidP="006461D8">
      <w:pPr>
        <w:rPr>
          <w:lang w:val="es-CR"/>
        </w:rPr>
      </w:pPr>
    </w:p>
    <w:p w14:paraId="4110F3A0" w14:textId="77777777" w:rsidR="006461D8" w:rsidRPr="005B1A94" w:rsidRDefault="006461D8" w:rsidP="006461D8">
      <w:pPr>
        <w:rPr>
          <w:b/>
          <w:bCs/>
          <w:lang w:val="es-CR"/>
        </w:rPr>
      </w:pPr>
      <w:r w:rsidRPr="005B1A94">
        <w:rPr>
          <w:b/>
          <w:bCs/>
          <w:lang w:val="es-CR"/>
        </w:rPr>
        <w:t>EN CASO DE SER ADMINISTRADOR:</w:t>
      </w:r>
    </w:p>
    <w:p w14:paraId="425F26E1" w14:textId="77777777" w:rsidR="006461D8" w:rsidRDefault="006461D8" w:rsidP="006461D8">
      <w:pPr>
        <w:rPr>
          <w:lang w:val="es-CR"/>
        </w:rPr>
      </w:pPr>
      <w:r>
        <w:rPr>
          <w:noProof/>
        </w:rPr>
        <w:lastRenderedPageBreak/>
        <w:drawing>
          <wp:inline distT="0" distB="0" distL="0" distR="0" wp14:anchorId="22FBC802" wp14:editId="3034C80C">
            <wp:extent cx="4587240" cy="2891954"/>
            <wp:effectExtent l="0" t="0" r="3810" b="3810"/>
            <wp:docPr id="164878608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786083" name="Imagen 1" descr="Captura de pantalla de computadora&#10;&#10;Descripción generada automáticamente"/>
                    <pic:cNvPicPr/>
                  </pic:nvPicPr>
                  <pic:blipFill rotWithShape="1">
                    <a:blip r:embed="rId10"/>
                    <a:srcRect l="2444" t="11346" r="53836" b="39650"/>
                    <a:stretch/>
                  </pic:blipFill>
                  <pic:spPr bwMode="auto">
                    <a:xfrm>
                      <a:off x="0" y="0"/>
                      <a:ext cx="4616360" cy="2910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352D7" w14:textId="77777777" w:rsidR="006461D8" w:rsidRDefault="006461D8" w:rsidP="006461D8">
      <w:pPr>
        <w:rPr>
          <w:lang w:val="es-CR"/>
        </w:rPr>
      </w:pPr>
      <w:r w:rsidRPr="003524D3">
        <w:rPr>
          <w:b/>
          <w:bCs/>
          <w:lang w:val="es-CR"/>
        </w:rPr>
        <w:t>Con el botón “Cambiar Contraseña”:</w:t>
      </w:r>
      <w:r>
        <w:rPr>
          <w:lang w:val="es-CR"/>
        </w:rPr>
        <w:t xml:space="preserve"> se despliega la opción de cambiar contraseña, en la cual, agregando el nombre del usuario, su contraseña y su ID puede agregar una nueva llenando dichos espacios y oprimiendo el botón de cambiar contraseña, con el botón “volver al menú” regresa a la pantalla principal de Administrador.</w:t>
      </w:r>
    </w:p>
    <w:p w14:paraId="186DD86D" w14:textId="77777777" w:rsidR="006461D8" w:rsidRDefault="006461D8" w:rsidP="006461D8">
      <w:pPr>
        <w:rPr>
          <w:lang w:val="es-CR"/>
        </w:rPr>
      </w:pPr>
      <w:r>
        <w:rPr>
          <w:noProof/>
        </w:rPr>
        <w:drawing>
          <wp:inline distT="0" distB="0" distL="0" distR="0" wp14:anchorId="73EB4D99" wp14:editId="250CCD3C">
            <wp:extent cx="5181600" cy="3264250"/>
            <wp:effectExtent l="0" t="0" r="0" b="0"/>
            <wp:docPr id="144472809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728096" name="Imagen 1" descr="Captura de pantalla de computadora&#10;&#10;Descripción generada automáticamente"/>
                    <pic:cNvPicPr/>
                  </pic:nvPicPr>
                  <pic:blipFill rotWithShape="1">
                    <a:blip r:embed="rId11"/>
                    <a:srcRect l="2444" t="11346" r="53157" b="38926"/>
                    <a:stretch/>
                  </pic:blipFill>
                  <pic:spPr bwMode="auto">
                    <a:xfrm>
                      <a:off x="0" y="0"/>
                      <a:ext cx="5204295" cy="3278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48AAA" w14:textId="77777777" w:rsidR="006461D8" w:rsidRDefault="006461D8" w:rsidP="006461D8">
      <w:pPr>
        <w:rPr>
          <w:lang w:val="es-CR"/>
        </w:rPr>
      </w:pPr>
    </w:p>
    <w:p w14:paraId="34187706" w14:textId="77777777" w:rsidR="006461D8" w:rsidRDefault="006461D8" w:rsidP="006461D8">
      <w:pPr>
        <w:rPr>
          <w:lang w:val="es-CR"/>
        </w:rPr>
      </w:pPr>
      <w:r w:rsidRPr="003524D3">
        <w:rPr>
          <w:b/>
          <w:bCs/>
          <w:lang w:val="es-CR"/>
        </w:rPr>
        <w:t>Con el botón “Cambiar punto fuerte de entrenador”:</w:t>
      </w:r>
      <w:r>
        <w:rPr>
          <w:lang w:val="es-CR"/>
        </w:rPr>
        <w:t xml:space="preserve"> Puedes cambiar el punto fuerte de cualquier entrenador, solo necesitas agregar los siguientes datos del entrenador en los espacios requeridos: Nombre, ID, Punto Fuerte actual y ahora agregas el nuevo punto fuerte y oprimiendo el botón “Realizar cambio” </w:t>
      </w:r>
      <w:proofErr w:type="spellStart"/>
      <w:r>
        <w:rPr>
          <w:lang w:val="es-CR"/>
        </w:rPr>
        <w:t>esta</w:t>
      </w:r>
      <w:proofErr w:type="spellEnd"/>
      <w:r>
        <w:rPr>
          <w:lang w:val="es-CR"/>
        </w:rPr>
        <w:t xml:space="preserve"> listo, con el botón “volver al menú” regresa a la pantalla principal de Administrador.</w:t>
      </w:r>
    </w:p>
    <w:p w14:paraId="299ADDCC" w14:textId="77777777" w:rsidR="006461D8" w:rsidRDefault="006461D8" w:rsidP="006461D8">
      <w:pPr>
        <w:rPr>
          <w:lang w:val="es-CR"/>
        </w:rPr>
      </w:pPr>
      <w:r>
        <w:rPr>
          <w:noProof/>
        </w:rPr>
        <w:drawing>
          <wp:inline distT="0" distB="0" distL="0" distR="0" wp14:anchorId="772A4AF0" wp14:editId="2C89D8B8">
            <wp:extent cx="5091191" cy="2491740"/>
            <wp:effectExtent l="0" t="0" r="0" b="3810"/>
            <wp:docPr id="142205166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051667" name="Imagen 1" descr="Captura de pantalla de computadora&#10;&#10;Descripción generada automáticamente"/>
                    <pic:cNvPicPr/>
                  </pic:nvPicPr>
                  <pic:blipFill rotWithShape="1">
                    <a:blip r:embed="rId12"/>
                    <a:srcRect l="2580" t="11346" r="53292" b="39167"/>
                    <a:stretch/>
                  </pic:blipFill>
                  <pic:spPr bwMode="auto">
                    <a:xfrm>
                      <a:off x="0" y="0"/>
                      <a:ext cx="5135799" cy="2513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BB2ED" w14:textId="77777777" w:rsidR="006461D8" w:rsidRDefault="006461D8" w:rsidP="006461D8">
      <w:pPr>
        <w:rPr>
          <w:lang w:val="es-CR"/>
        </w:rPr>
      </w:pPr>
      <w:r w:rsidRPr="003524D3">
        <w:rPr>
          <w:b/>
          <w:bCs/>
          <w:lang w:val="es-CR"/>
        </w:rPr>
        <w:t>Con el botón “Cambiar horario de entrenador”:</w:t>
      </w:r>
      <w:r>
        <w:rPr>
          <w:lang w:val="es-CR"/>
        </w:rPr>
        <w:t xml:space="preserve">  Puedes cambiar el horario de un entrenador, agregas el ID de la clase y en los espacios asignados te va a agregar la información de la misma “Punto fuerte, Entrenador designado, Dia actual y Hora actual” con esta información presente con las opciones “Nuevo día” y “Nueva Hora” procedes a hacer los cambios requeridos y con el botón “Cambiar horario” los cambios se efectuarán en el sistema, con el botón “volver al menú” regresa a la pantalla principal de Administrador.</w:t>
      </w:r>
    </w:p>
    <w:p w14:paraId="4E4C0371" w14:textId="77777777" w:rsidR="006461D8" w:rsidRDefault="006461D8" w:rsidP="006461D8">
      <w:pPr>
        <w:rPr>
          <w:lang w:val="es-CR"/>
        </w:rPr>
      </w:pPr>
      <w:r>
        <w:rPr>
          <w:noProof/>
        </w:rPr>
        <w:lastRenderedPageBreak/>
        <w:drawing>
          <wp:inline distT="0" distB="0" distL="0" distR="0" wp14:anchorId="3F4BC450" wp14:editId="58B7171D">
            <wp:extent cx="5135880" cy="3225583"/>
            <wp:effectExtent l="0" t="0" r="7620" b="0"/>
            <wp:docPr id="154309406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094060" name="Imagen 1" descr="Captura de pantalla de computadora&#10;&#10;Descripción generada automáticamente"/>
                    <pic:cNvPicPr/>
                  </pic:nvPicPr>
                  <pic:blipFill rotWithShape="1">
                    <a:blip r:embed="rId13"/>
                    <a:srcRect l="2308" t="11105" r="53158" b="39166"/>
                    <a:stretch/>
                  </pic:blipFill>
                  <pic:spPr bwMode="auto">
                    <a:xfrm>
                      <a:off x="0" y="0"/>
                      <a:ext cx="5159709" cy="3240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CDB9E" w14:textId="77777777" w:rsidR="006461D8" w:rsidRDefault="006461D8" w:rsidP="006461D8">
      <w:pPr>
        <w:rPr>
          <w:lang w:val="es-CR"/>
        </w:rPr>
      </w:pPr>
    </w:p>
    <w:p w14:paraId="34F226DF" w14:textId="77777777" w:rsidR="006461D8" w:rsidRDefault="006461D8" w:rsidP="006461D8">
      <w:pPr>
        <w:rPr>
          <w:lang w:val="es-CR"/>
        </w:rPr>
      </w:pPr>
    </w:p>
    <w:p w14:paraId="48CA171F" w14:textId="77777777" w:rsidR="006461D8" w:rsidRPr="005B1A94" w:rsidRDefault="006461D8" w:rsidP="006461D8">
      <w:pPr>
        <w:rPr>
          <w:b/>
          <w:bCs/>
          <w:lang w:val="es-CR"/>
        </w:rPr>
      </w:pPr>
      <w:r w:rsidRPr="005B1A94">
        <w:rPr>
          <w:b/>
          <w:bCs/>
          <w:lang w:val="es-CR"/>
        </w:rPr>
        <w:t>EN CASO DE SER ENTRENADOR:</w:t>
      </w:r>
    </w:p>
    <w:p w14:paraId="0BE5DF80" w14:textId="77777777" w:rsidR="006461D8" w:rsidRDefault="006461D8" w:rsidP="006461D8">
      <w:pPr>
        <w:rPr>
          <w:lang w:val="es-CR"/>
        </w:rPr>
      </w:pPr>
      <w:r>
        <w:rPr>
          <w:noProof/>
        </w:rPr>
        <w:drawing>
          <wp:inline distT="0" distB="0" distL="0" distR="0" wp14:anchorId="02FE9C84" wp14:editId="7CC7136B">
            <wp:extent cx="4402883" cy="2773680"/>
            <wp:effectExtent l="0" t="0" r="0" b="7620"/>
            <wp:docPr id="161600786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007868" name="Imagen 1" descr="Captura de pantalla de computadora&#10;&#10;Descripción generada automáticamente"/>
                    <pic:cNvPicPr/>
                  </pic:nvPicPr>
                  <pic:blipFill rotWithShape="1">
                    <a:blip r:embed="rId14"/>
                    <a:srcRect l="2444" t="10622" r="53157" b="39649"/>
                    <a:stretch/>
                  </pic:blipFill>
                  <pic:spPr bwMode="auto">
                    <a:xfrm>
                      <a:off x="0" y="0"/>
                      <a:ext cx="4402883" cy="277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BDFCF" w14:textId="77777777" w:rsidR="006461D8" w:rsidRDefault="006461D8" w:rsidP="006461D8">
      <w:pPr>
        <w:rPr>
          <w:lang w:val="es-CR"/>
        </w:rPr>
      </w:pPr>
      <w:r w:rsidRPr="003524D3">
        <w:rPr>
          <w:b/>
          <w:bCs/>
          <w:lang w:val="es-CR"/>
        </w:rPr>
        <w:lastRenderedPageBreak/>
        <w:t>Con el botón “Ver reportes de clases”:</w:t>
      </w:r>
      <w:r>
        <w:rPr>
          <w:lang w:val="es-CR"/>
        </w:rPr>
        <w:t xml:space="preserve"> el entrenador ingresa su nombre en el espacio requerido y se le despliega la lista de clases, las cuales puede filtrar ya sea por clase (botón filtrar por clase) o por horario (botón filtrar por horario), también con el botón “Mostrar todo” aparecerá la lista sin filtros y con el botón “Guardar reporte” se guardarán los datos en el sistema, con el botón “volver al menú” regresa a la pantalla principal de Entrenador.</w:t>
      </w:r>
    </w:p>
    <w:p w14:paraId="1E85C56B" w14:textId="77777777" w:rsidR="006461D8" w:rsidRDefault="006461D8" w:rsidP="006461D8">
      <w:pPr>
        <w:rPr>
          <w:lang w:val="es-CR"/>
        </w:rPr>
      </w:pPr>
      <w:r>
        <w:rPr>
          <w:noProof/>
        </w:rPr>
        <w:drawing>
          <wp:inline distT="0" distB="0" distL="0" distR="0" wp14:anchorId="7C40FB29" wp14:editId="63F05E6F">
            <wp:extent cx="4282440" cy="2746488"/>
            <wp:effectExtent l="0" t="0" r="3810" b="0"/>
            <wp:docPr id="95594593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945935" name="Imagen 1" descr="Captura de pantalla de computadora&#10;&#10;Descripción generada automáticamente"/>
                    <pic:cNvPicPr/>
                  </pic:nvPicPr>
                  <pic:blipFill rotWithShape="1">
                    <a:blip r:embed="rId15"/>
                    <a:srcRect l="2037" t="10380" r="53292" b="38684"/>
                    <a:stretch/>
                  </pic:blipFill>
                  <pic:spPr bwMode="auto">
                    <a:xfrm>
                      <a:off x="0" y="0"/>
                      <a:ext cx="4308779" cy="2763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35CB6" w14:textId="77777777" w:rsidR="006461D8" w:rsidRDefault="006461D8" w:rsidP="006461D8">
      <w:pPr>
        <w:rPr>
          <w:lang w:val="es-CR"/>
        </w:rPr>
      </w:pPr>
    </w:p>
    <w:p w14:paraId="6F38667D" w14:textId="77777777" w:rsidR="006461D8" w:rsidRDefault="006461D8" w:rsidP="006461D8">
      <w:pPr>
        <w:rPr>
          <w:lang w:val="es-CR"/>
        </w:rPr>
      </w:pPr>
      <w:r w:rsidRPr="003524D3">
        <w:rPr>
          <w:b/>
          <w:bCs/>
          <w:lang w:val="es-CR"/>
        </w:rPr>
        <w:t>Con el botón “Ganancias por maquinas”:</w:t>
      </w:r>
      <w:r>
        <w:rPr>
          <w:lang w:val="es-CR"/>
        </w:rPr>
        <w:t xml:space="preserve"> se envía a la pantalla de reporte de ganancias, primero se ingresa su nombre en el espacio requerido y con el botón “Ver reporte” se despliega la lista de los gastos y ganancias, con el botón “Dinero que ingresa vs que sale” se comparan los precios y se hace la resta para conocer si hay ganancia o pérdida, y con el botón “Guardar reporte” se guardarán los datos en el sistema y con el botón “volver al menú” regresa a la pantalla principal de Entrenador.</w:t>
      </w:r>
    </w:p>
    <w:p w14:paraId="61C0C856" w14:textId="77777777" w:rsidR="006461D8" w:rsidRDefault="006461D8" w:rsidP="006461D8">
      <w:pPr>
        <w:rPr>
          <w:lang w:val="es-CR"/>
        </w:rPr>
      </w:pPr>
      <w:r>
        <w:rPr>
          <w:noProof/>
        </w:rPr>
        <w:lastRenderedPageBreak/>
        <w:drawing>
          <wp:inline distT="0" distB="0" distL="0" distR="0" wp14:anchorId="1763C2FC" wp14:editId="693BFE48">
            <wp:extent cx="4581949" cy="2819400"/>
            <wp:effectExtent l="0" t="0" r="9525" b="0"/>
            <wp:docPr id="1202201094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402929" name="Imagen 1" descr="Una captura de pantalla de una computadora&#10;&#10;Descripción generada automáticamente"/>
                    <pic:cNvPicPr/>
                  </pic:nvPicPr>
                  <pic:blipFill rotWithShape="1">
                    <a:blip r:embed="rId16"/>
                    <a:srcRect l="2580" t="11828" r="53292" b="39892"/>
                    <a:stretch/>
                  </pic:blipFill>
                  <pic:spPr bwMode="auto">
                    <a:xfrm>
                      <a:off x="0" y="0"/>
                      <a:ext cx="4614311" cy="2839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2800E" w14:textId="77777777" w:rsidR="006461D8" w:rsidRPr="000D2666" w:rsidRDefault="006461D8" w:rsidP="006461D8">
      <w:pPr>
        <w:rPr>
          <w:lang w:val="es-CR"/>
        </w:rPr>
      </w:pPr>
      <w:r w:rsidRPr="005B1A94">
        <w:rPr>
          <w:b/>
          <w:bCs/>
          <w:lang w:val="es-CR"/>
        </w:rPr>
        <w:t>EN CASO DE SER CLIENTE:</w:t>
      </w:r>
    </w:p>
    <w:p w14:paraId="158779BF" w14:textId="77777777" w:rsidR="006461D8" w:rsidRDefault="006461D8" w:rsidP="006461D8">
      <w:pPr>
        <w:rPr>
          <w:b/>
          <w:bCs/>
          <w:lang w:val="es-CR"/>
        </w:rPr>
      </w:pPr>
    </w:p>
    <w:p w14:paraId="09565401" w14:textId="77777777" w:rsidR="006461D8" w:rsidRDefault="006461D8" w:rsidP="006461D8">
      <w:pPr>
        <w:rPr>
          <w:b/>
          <w:bCs/>
          <w:lang w:val="es-CR"/>
        </w:rPr>
      </w:pPr>
      <w:r>
        <w:rPr>
          <w:noProof/>
        </w:rPr>
        <w:drawing>
          <wp:inline distT="0" distB="0" distL="0" distR="0" wp14:anchorId="3D970DF6" wp14:editId="66FF6F3B">
            <wp:extent cx="4399985" cy="2743200"/>
            <wp:effectExtent l="0" t="0" r="635" b="0"/>
            <wp:docPr id="114034235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42352" name="Imagen 1" descr="Captura de pantalla de computadora&#10;&#10;Descripción generada automáticamente"/>
                    <pic:cNvPicPr/>
                  </pic:nvPicPr>
                  <pic:blipFill rotWithShape="1">
                    <a:blip r:embed="rId17"/>
                    <a:srcRect l="2716" t="11104" r="53292" b="40133"/>
                    <a:stretch/>
                  </pic:blipFill>
                  <pic:spPr bwMode="auto">
                    <a:xfrm>
                      <a:off x="0" y="0"/>
                      <a:ext cx="4409414" cy="2749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16601" w14:textId="77777777" w:rsidR="006461D8" w:rsidRPr="00A81A3B" w:rsidRDefault="006461D8" w:rsidP="006461D8">
      <w:pPr>
        <w:rPr>
          <w:lang w:val="es-CR"/>
        </w:rPr>
      </w:pPr>
      <w:r>
        <w:rPr>
          <w:lang w:val="es-CR"/>
        </w:rPr>
        <w:t>Primero ingresa su ID, después: “Consultar clases inscritas”</w:t>
      </w:r>
    </w:p>
    <w:p w14:paraId="151324AF" w14:textId="77777777" w:rsidR="006461D8" w:rsidRDefault="006461D8" w:rsidP="006461D8">
      <w:pPr>
        <w:rPr>
          <w:lang w:val="es-CR"/>
        </w:rPr>
      </w:pPr>
      <w:r w:rsidRPr="00C82B3C">
        <w:rPr>
          <w:b/>
          <w:bCs/>
          <w:lang w:val="es-CR"/>
        </w:rPr>
        <w:t>Con el botón “Consultar clases inscritas”</w:t>
      </w:r>
      <w:r>
        <w:rPr>
          <w:b/>
          <w:bCs/>
          <w:lang w:val="es-CR"/>
        </w:rPr>
        <w:t xml:space="preserve">: </w:t>
      </w:r>
      <w:r>
        <w:rPr>
          <w:lang w:val="es-CR"/>
        </w:rPr>
        <w:t>se le desplegara la lista de clases en las que se encuentra inscrito en la lista “Sus clases programadas”.</w:t>
      </w:r>
    </w:p>
    <w:p w14:paraId="1A730BC4" w14:textId="77777777" w:rsidR="006461D8" w:rsidRPr="0074072B" w:rsidRDefault="006461D8" w:rsidP="006461D8">
      <w:pPr>
        <w:rPr>
          <w:lang w:val="es-CR"/>
        </w:rPr>
      </w:pPr>
      <w:r w:rsidRPr="00866A09">
        <w:rPr>
          <w:b/>
          <w:bCs/>
          <w:lang w:val="es-CR"/>
        </w:rPr>
        <w:lastRenderedPageBreak/>
        <w:t>Para reservar una clase:</w:t>
      </w:r>
      <w:r>
        <w:rPr>
          <w:b/>
          <w:bCs/>
          <w:lang w:val="es-CR"/>
        </w:rPr>
        <w:t xml:space="preserve"> </w:t>
      </w:r>
      <w:r>
        <w:rPr>
          <w:lang w:val="es-CR"/>
        </w:rPr>
        <w:t xml:space="preserve">en la opción “Seleccione la clase a inscribirse” se le desplegaran los tipos de clase disponibles </w:t>
      </w:r>
      <w:r w:rsidRPr="00466055">
        <w:rPr>
          <w:b/>
          <w:bCs/>
          <w:lang w:val="es-CR"/>
        </w:rPr>
        <w:t xml:space="preserve">y con </w:t>
      </w:r>
      <w:proofErr w:type="spellStart"/>
      <w:r w:rsidRPr="00466055">
        <w:rPr>
          <w:b/>
          <w:bCs/>
          <w:lang w:val="es-CR"/>
        </w:rPr>
        <w:t>el</w:t>
      </w:r>
      <w:proofErr w:type="spellEnd"/>
      <w:r w:rsidRPr="00466055">
        <w:rPr>
          <w:b/>
          <w:bCs/>
          <w:lang w:val="es-CR"/>
        </w:rPr>
        <w:t xml:space="preserve"> con el botón “Buscar clase”</w:t>
      </w:r>
      <w:r>
        <w:rPr>
          <w:lang w:val="es-CR"/>
        </w:rPr>
        <w:t xml:space="preserve"> se desplegará una lista (Seleccione la clase que desea) con los horarios disponibles y entrenadores de dicho tipo de clase, seleccione una y </w:t>
      </w:r>
      <w:r w:rsidRPr="00AC616C">
        <w:rPr>
          <w:b/>
          <w:bCs/>
          <w:lang w:val="es-CR"/>
        </w:rPr>
        <w:t>con el botón “Guardar Reserva”</w:t>
      </w:r>
      <w:r>
        <w:rPr>
          <w:b/>
          <w:bCs/>
          <w:lang w:val="es-CR"/>
        </w:rPr>
        <w:t xml:space="preserve"> </w:t>
      </w:r>
      <w:r>
        <w:rPr>
          <w:lang w:val="es-CR"/>
        </w:rPr>
        <w:t>dicha reserva se guardara en el sistema.</w:t>
      </w:r>
    </w:p>
    <w:p w14:paraId="4A972EE7" w14:textId="77777777" w:rsidR="006461D8" w:rsidRPr="003401E9" w:rsidRDefault="006461D8" w:rsidP="006461D8">
      <w:pPr>
        <w:rPr>
          <w:lang w:val="es-CR"/>
        </w:rPr>
      </w:pPr>
      <w:r w:rsidRPr="00C82B3C">
        <w:rPr>
          <w:b/>
          <w:bCs/>
          <w:lang w:val="es-CR"/>
        </w:rPr>
        <w:t>Con el botón “</w:t>
      </w:r>
      <w:r>
        <w:rPr>
          <w:b/>
          <w:bCs/>
          <w:lang w:val="es-CR"/>
        </w:rPr>
        <w:t xml:space="preserve">Calendario”: </w:t>
      </w:r>
      <w:r>
        <w:rPr>
          <w:lang w:val="es-CR"/>
        </w:rPr>
        <w:t>se despliega el menú de calendario en el cual se indica la fecha de Pago y de Preaviso, con el botón “volver al menú” regresa a la pantalla principal de Usuario.</w:t>
      </w:r>
    </w:p>
    <w:p w14:paraId="24EF1F73" w14:textId="77777777" w:rsidR="006461D8" w:rsidRDefault="006461D8" w:rsidP="006461D8">
      <w:pPr>
        <w:rPr>
          <w:b/>
          <w:bCs/>
          <w:lang w:val="es-CR"/>
        </w:rPr>
      </w:pPr>
      <w:r>
        <w:rPr>
          <w:noProof/>
        </w:rPr>
        <w:drawing>
          <wp:inline distT="0" distB="0" distL="0" distR="0" wp14:anchorId="705B149B" wp14:editId="713266E8">
            <wp:extent cx="4861560" cy="2369520"/>
            <wp:effectExtent l="0" t="0" r="0" b="0"/>
            <wp:docPr id="162013655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136558" name="Imagen 1" descr="Captura de pantalla de computadora&#10;&#10;Descripción generada automáticamente"/>
                    <pic:cNvPicPr/>
                  </pic:nvPicPr>
                  <pic:blipFill rotWithShape="1">
                    <a:blip r:embed="rId18"/>
                    <a:srcRect l="2444" t="14484" r="53564" b="36994"/>
                    <a:stretch/>
                  </pic:blipFill>
                  <pic:spPr bwMode="auto">
                    <a:xfrm>
                      <a:off x="0" y="0"/>
                      <a:ext cx="4884848" cy="2380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635DB" w14:textId="77777777" w:rsidR="006461D8" w:rsidRDefault="006461D8" w:rsidP="006461D8">
      <w:pPr>
        <w:rPr>
          <w:b/>
          <w:bCs/>
          <w:lang w:val="es-CR"/>
        </w:rPr>
      </w:pPr>
      <w:r w:rsidRPr="00C82B3C">
        <w:rPr>
          <w:b/>
          <w:bCs/>
          <w:lang w:val="es-CR"/>
        </w:rPr>
        <w:t>Con el botón “</w:t>
      </w:r>
      <w:r>
        <w:rPr>
          <w:b/>
          <w:bCs/>
          <w:lang w:val="es-CR"/>
        </w:rPr>
        <w:t xml:space="preserve">Actualizar Membresía”: </w:t>
      </w:r>
      <w:r w:rsidRPr="00F40FEF">
        <w:rPr>
          <w:lang w:val="es-CR"/>
        </w:rPr>
        <w:t xml:space="preserve">se despliega </w:t>
      </w:r>
      <w:r>
        <w:rPr>
          <w:lang w:val="es-CR"/>
        </w:rPr>
        <w:t xml:space="preserve">la pantalla de pago de Membresía en la cual </w:t>
      </w:r>
      <w:r w:rsidRPr="00A408BE">
        <w:rPr>
          <w:b/>
          <w:bCs/>
          <w:lang w:val="es-CR"/>
        </w:rPr>
        <w:t>con el botón de pa</w:t>
      </w:r>
      <w:r>
        <w:rPr>
          <w:b/>
          <w:bCs/>
          <w:lang w:val="es-CR"/>
        </w:rPr>
        <w:t>gar</w:t>
      </w:r>
      <w:r w:rsidRPr="00A408BE">
        <w:rPr>
          <w:b/>
          <w:bCs/>
          <w:lang w:val="es-CR"/>
        </w:rPr>
        <w:t xml:space="preserve"> con tarjeta</w:t>
      </w:r>
      <w:r>
        <w:rPr>
          <w:lang w:val="es-CR"/>
        </w:rPr>
        <w:t xml:space="preserve"> puede efectuar dicho pago, con el botón “volver al menú” regresa a la pantalla principal de Usuario.</w:t>
      </w:r>
    </w:p>
    <w:p w14:paraId="119CB315" w14:textId="77777777" w:rsidR="006461D8" w:rsidRDefault="006461D8" w:rsidP="006461D8">
      <w:pPr>
        <w:rPr>
          <w:b/>
          <w:bCs/>
          <w:lang w:val="es-CR"/>
        </w:rPr>
      </w:pPr>
      <w:r>
        <w:rPr>
          <w:noProof/>
        </w:rPr>
        <w:lastRenderedPageBreak/>
        <w:drawing>
          <wp:inline distT="0" distB="0" distL="0" distR="0" wp14:anchorId="35A2C200" wp14:editId="3FF94D3F">
            <wp:extent cx="4358640" cy="2749295"/>
            <wp:effectExtent l="0" t="0" r="3810" b="0"/>
            <wp:docPr id="141883207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832070" name="Imagen 1" descr="Captura de pantalla de computadora&#10;&#10;Descripción generada automáticamente"/>
                    <pic:cNvPicPr/>
                  </pic:nvPicPr>
                  <pic:blipFill rotWithShape="1">
                    <a:blip r:embed="rId19"/>
                    <a:srcRect l="2987" t="11104" r="52885" b="39409"/>
                    <a:stretch/>
                  </pic:blipFill>
                  <pic:spPr bwMode="auto">
                    <a:xfrm>
                      <a:off x="0" y="0"/>
                      <a:ext cx="4372912" cy="2758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ED9A9" w14:textId="77777777" w:rsidR="006461D8" w:rsidRDefault="006461D8" w:rsidP="006461D8">
      <w:pPr>
        <w:rPr>
          <w:b/>
          <w:bCs/>
          <w:lang w:val="es-CR"/>
        </w:rPr>
      </w:pPr>
    </w:p>
    <w:p w14:paraId="5A41089A" w14:textId="77777777" w:rsidR="006461D8" w:rsidRDefault="006461D8" w:rsidP="006461D8">
      <w:pPr>
        <w:rPr>
          <w:lang w:val="es-CR"/>
        </w:rPr>
      </w:pPr>
      <w:r w:rsidRPr="00C82B3C">
        <w:rPr>
          <w:b/>
          <w:bCs/>
          <w:lang w:val="es-CR"/>
        </w:rPr>
        <w:t>Con el botón “</w:t>
      </w:r>
      <w:r>
        <w:rPr>
          <w:b/>
          <w:bCs/>
          <w:lang w:val="es-CR"/>
        </w:rPr>
        <w:t xml:space="preserve">Ver Pagos”:  </w:t>
      </w:r>
      <w:r w:rsidRPr="00DD53B1">
        <w:rPr>
          <w:lang w:val="es-CR"/>
        </w:rPr>
        <w:t>se despliega la pantalla de los pagos en la cual se muestran los pagos realizados, con el botón “Regresar” regresa a la pantalla principal de Usuario.</w:t>
      </w:r>
      <w:r w:rsidRPr="00DD53B1">
        <w:rPr>
          <w:noProof/>
        </w:rPr>
        <w:drawing>
          <wp:inline distT="0" distB="0" distL="0" distR="0" wp14:anchorId="5A153C28" wp14:editId="7BB1B54D">
            <wp:extent cx="4592313" cy="2743200"/>
            <wp:effectExtent l="0" t="0" r="0" b="0"/>
            <wp:docPr id="108067307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73074" name="Imagen 1" descr="Captura de pantalla de computadora&#10;&#10;Descripción generada automáticamente"/>
                    <pic:cNvPicPr/>
                  </pic:nvPicPr>
                  <pic:blipFill rotWithShape="1">
                    <a:blip r:embed="rId20"/>
                    <a:srcRect l="2580" t="10139" r="39443" b="30718"/>
                    <a:stretch/>
                  </pic:blipFill>
                  <pic:spPr bwMode="auto">
                    <a:xfrm>
                      <a:off x="0" y="0"/>
                      <a:ext cx="4595328" cy="2745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C5397" w14:textId="77777777" w:rsidR="00214300" w:rsidRDefault="00214300" w:rsidP="006461D8">
      <w:pPr>
        <w:rPr>
          <w:lang w:val="es-CR"/>
        </w:rPr>
      </w:pPr>
    </w:p>
    <w:p w14:paraId="0795365C" w14:textId="0C3695EE" w:rsidR="00214300" w:rsidRPr="00DD53B1" w:rsidRDefault="00214300" w:rsidP="00214300">
      <w:pPr>
        <w:pStyle w:val="Ttulo1"/>
        <w:rPr>
          <w:lang w:val="es-CR"/>
        </w:rPr>
      </w:pPr>
      <w:bookmarkStart w:id="2" w:name="_Toc183448485"/>
      <w:r w:rsidRPr="00214300">
        <w:lastRenderedPageBreak/>
        <w:t>Análisis de Resultados</w:t>
      </w:r>
      <w:bookmarkEnd w:id="2"/>
    </w:p>
    <w:p w14:paraId="3C0D7FBB" w14:textId="77777777" w:rsidR="00815A92" w:rsidRPr="00815A92" w:rsidRDefault="00815A92" w:rsidP="00815A92">
      <w:pPr>
        <w:ind w:firstLine="0"/>
        <w:rPr>
          <w:lang w:val="es-ES"/>
        </w:rPr>
      </w:pPr>
    </w:p>
    <w:sectPr w:rsidR="00815A92" w:rsidRPr="00815A92" w:rsidSect="00815A92">
      <w:headerReference w:type="default" r:id="rId21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41630A5" w14:textId="77777777" w:rsidR="00863702" w:rsidRDefault="00863702" w:rsidP="00617456">
      <w:pPr>
        <w:spacing w:after="0" w:line="240" w:lineRule="auto"/>
      </w:pPr>
      <w:r>
        <w:separator/>
      </w:r>
    </w:p>
  </w:endnote>
  <w:endnote w:type="continuationSeparator" w:id="0">
    <w:p w14:paraId="006B1942" w14:textId="77777777" w:rsidR="00863702" w:rsidRDefault="00863702" w:rsidP="006174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545E062" w14:textId="77777777" w:rsidR="00863702" w:rsidRDefault="00863702" w:rsidP="00617456">
      <w:pPr>
        <w:spacing w:after="0" w:line="240" w:lineRule="auto"/>
      </w:pPr>
      <w:r>
        <w:separator/>
      </w:r>
    </w:p>
  </w:footnote>
  <w:footnote w:type="continuationSeparator" w:id="0">
    <w:p w14:paraId="59577041" w14:textId="77777777" w:rsidR="00863702" w:rsidRDefault="00863702" w:rsidP="006174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E4FC89" w14:textId="1E84D2A1" w:rsidR="00617456" w:rsidRDefault="00617456">
    <w:pPr>
      <w:pStyle w:val="Encabezado"/>
      <w:jc w:val="right"/>
    </w:pPr>
  </w:p>
  <w:p w14:paraId="1C3A36B1" w14:textId="77777777" w:rsidR="00617456" w:rsidRDefault="00617456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E8735EE"/>
    <w:multiLevelType w:val="multilevel"/>
    <w:tmpl w:val="300205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52826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66B0"/>
    <w:rsid w:val="00027C14"/>
    <w:rsid w:val="00047084"/>
    <w:rsid w:val="00062AE5"/>
    <w:rsid w:val="000F0D41"/>
    <w:rsid w:val="00214300"/>
    <w:rsid w:val="00292480"/>
    <w:rsid w:val="003917A3"/>
    <w:rsid w:val="00496CA6"/>
    <w:rsid w:val="004D3677"/>
    <w:rsid w:val="00537BA3"/>
    <w:rsid w:val="005972D2"/>
    <w:rsid w:val="00617456"/>
    <w:rsid w:val="006461D8"/>
    <w:rsid w:val="006A5AA7"/>
    <w:rsid w:val="00715A09"/>
    <w:rsid w:val="0075622D"/>
    <w:rsid w:val="00790658"/>
    <w:rsid w:val="007D22D0"/>
    <w:rsid w:val="007D4BFF"/>
    <w:rsid w:val="00815A92"/>
    <w:rsid w:val="00863702"/>
    <w:rsid w:val="008B06B5"/>
    <w:rsid w:val="009B6541"/>
    <w:rsid w:val="00BF1899"/>
    <w:rsid w:val="00C266B0"/>
    <w:rsid w:val="00C96AE1"/>
    <w:rsid w:val="00D35997"/>
    <w:rsid w:val="00D54068"/>
    <w:rsid w:val="00D56FC3"/>
    <w:rsid w:val="00E15DF9"/>
    <w:rsid w:val="00E97A60"/>
    <w:rsid w:val="00EC6F0A"/>
    <w:rsid w:val="00FD6D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5057AD"/>
  <w15:chartTrackingRefBased/>
  <w15:docId w15:val="{D5ED95EC-F2F7-4303-AD5D-D356FB8EBA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5A92"/>
    <w:pPr>
      <w:spacing w:line="480" w:lineRule="auto"/>
      <w:ind w:firstLine="720"/>
    </w:pPr>
    <w:rPr>
      <w:rFonts w:ascii="Times New Roman" w:hAnsi="Times New Roman"/>
    </w:rPr>
  </w:style>
  <w:style w:type="paragraph" w:styleId="Ttulo1">
    <w:name w:val="heading 1"/>
    <w:basedOn w:val="Normal"/>
    <w:next w:val="Normal"/>
    <w:link w:val="Ttulo1Car"/>
    <w:uiPriority w:val="9"/>
    <w:qFormat/>
    <w:rsid w:val="00815A92"/>
    <w:pPr>
      <w:keepNext/>
      <w:keepLines/>
      <w:spacing w:before="360" w:after="80"/>
      <w:ind w:firstLine="0"/>
      <w:jc w:val="center"/>
      <w:outlineLvl w:val="0"/>
    </w:pPr>
    <w:rPr>
      <w:rFonts w:eastAsiaTheme="majorEastAsia" w:cstheme="majorBidi"/>
      <w:b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15A92"/>
    <w:pPr>
      <w:keepNext/>
      <w:keepLines/>
      <w:spacing w:before="160" w:after="80"/>
      <w:ind w:firstLine="0"/>
      <w:outlineLvl w:val="1"/>
    </w:pPr>
    <w:rPr>
      <w:rFonts w:eastAsiaTheme="majorEastAsia" w:cstheme="majorBidi"/>
      <w:b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815A92"/>
    <w:pPr>
      <w:keepNext/>
      <w:keepLines/>
      <w:spacing w:before="160" w:after="80"/>
      <w:ind w:firstLine="0"/>
      <w:outlineLvl w:val="2"/>
    </w:pPr>
    <w:rPr>
      <w:rFonts w:eastAsiaTheme="majorEastAsia" w:cstheme="majorBidi"/>
      <w:b/>
      <w:i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7D4BFF"/>
    <w:pPr>
      <w:keepNext/>
      <w:keepLines/>
      <w:spacing w:before="80" w:after="40"/>
      <w:outlineLvl w:val="3"/>
    </w:pPr>
    <w:rPr>
      <w:rFonts w:eastAsiaTheme="majorEastAsia" w:cstheme="majorBidi"/>
      <w:b/>
      <w:iCs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7D4BFF"/>
    <w:pPr>
      <w:keepNext/>
      <w:keepLines/>
      <w:spacing w:before="80" w:after="40"/>
      <w:outlineLvl w:val="4"/>
    </w:pPr>
    <w:rPr>
      <w:rFonts w:eastAsiaTheme="majorEastAsia" w:cstheme="majorBidi"/>
      <w:b/>
      <w:i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rsid w:val="00C266B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266B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266B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266B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15A92"/>
    <w:rPr>
      <w:rFonts w:ascii="Times New Roman" w:eastAsiaTheme="majorEastAsia" w:hAnsi="Times New Roman" w:cstheme="majorBidi"/>
      <w:b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815A92"/>
    <w:rPr>
      <w:rFonts w:ascii="Times New Roman" w:eastAsiaTheme="majorEastAsia" w:hAnsi="Times New Roman" w:cstheme="majorBidi"/>
      <w:b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815A92"/>
    <w:rPr>
      <w:rFonts w:ascii="Times New Roman" w:eastAsiaTheme="majorEastAsia" w:hAnsi="Times New Roman" w:cstheme="majorBidi"/>
      <w:b/>
      <w:i/>
      <w:szCs w:val="28"/>
    </w:rPr>
  </w:style>
  <w:style w:type="character" w:customStyle="1" w:styleId="Ttulo4Car">
    <w:name w:val="Título 4 Car"/>
    <w:basedOn w:val="Fuentedeprrafopredeter"/>
    <w:link w:val="Ttulo4"/>
    <w:uiPriority w:val="9"/>
    <w:rsid w:val="007D4BFF"/>
    <w:rPr>
      <w:rFonts w:ascii="Times New Roman" w:eastAsiaTheme="majorEastAsia" w:hAnsi="Times New Roman" w:cstheme="majorBidi"/>
      <w:b/>
      <w:iCs/>
    </w:rPr>
  </w:style>
  <w:style w:type="character" w:customStyle="1" w:styleId="Ttulo5Car">
    <w:name w:val="Título 5 Car"/>
    <w:basedOn w:val="Fuentedeprrafopredeter"/>
    <w:link w:val="Ttulo5"/>
    <w:uiPriority w:val="9"/>
    <w:rsid w:val="007D4BFF"/>
    <w:rPr>
      <w:rFonts w:ascii="Times New Roman" w:eastAsiaTheme="majorEastAsia" w:hAnsi="Times New Roman" w:cstheme="majorBidi"/>
      <w:b/>
      <w:i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266B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266B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266B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266B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rsid w:val="00C266B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266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rsid w:val="00C266B0"/>
    <w:pPr>
      <w:numPr>
        <w:ilvl w:val="1"/>
      </w:numPr>
      <w:ind w:firstLine="72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266B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rsid w:val="00617456"/>
    <w:pPr>
      <w:spacing w:before="160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617456"/>
    <w:rPr>
      <w:rFonts w:ascii="Times New Roman" w:hAnsi="Times New Roman"/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rsid w:val="00C266B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rsid w:val="00C266B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rsid w:val="00C266B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266B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rsid w:val="00C266B0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815A92"/>
    <w:pPr>
      <w:spacing w:before="100" w:beforeAutospacing="1" w:after="100" w:afterAutospacing="1" w:line="240" w:lineRule="auto"/>
      <w:ind w:firstLine="0"/>
    </w:pPr>
    <w:rPr>
      <w:rFonts w:eastAsia="Times New Roman" w:cs="Times New Roman"/>
      <w:kern w:val="0"/>
      <w:lang w:eastAsia="es-CO"/>
      <w14:ligatures w14:val="none"/>
    </w:rPr>
  </w:style>
  <w:style w:type="character" w:styleId="Textoennegrita">
    <w:name w:val="Strong"/>
    <w:basedOn w:val="Fuentedeprrafopredeter"/>
    <w:uiPriority w:val="22"/>
    <w:qFormat/>
    <w:rsid w:val="00815A92"/>
    <w:rPr>
      <w:b/>
      <w:bCs/>
    </w:rPr>
  </w:style>
  <w:style w:type="character" w:styleId="nfasis">
    <w:name w:val="Emphasis"/>
    <w:basedOn w:val="Fuentedeprrafopredeter"/>
    <w:uiPriority w:val="20"/>
    <w:rsid w:val="00815A92"/>
    <w:rPr>
      <w:i/>
      <w:iCs/>
    </w:rPr>
  </w:style>
  <w:style w:type="paragraph" w:styleId="TtuloTDC">
    <w:name w:val="TOC Heading"/>
    <w:basedOn w:val="Ttulo1"/>
    <w:next w:val="Normal"/>
    <w:uiPriority w:val="39"/>
    <w:unhideWhenUsed/>
    <w:qFormat/>
    <w:rsid w:val="00EC6F0A"/>
    <w:pPr>
      <w:spacing w:before="240" w:after="0"/>
      <w:outlineLvl w:val="9"/>
    </w:pPr>
    <w:rPr>
      <w:kern w:val="0"/>
      <w:szCs w:val="32"/>
      <w:lang w:eastAsia="es-CO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815A92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815A92"/>
    <w:pPr>
      <w:spacing w:after="100"/>
      <w:ind w:left="240"/>
    </w:pPr>
  </w:style>
  <w:style w:type="paragraph" w:styleId="TDC3">
    <w:name w:val="toc 3"/>
    <w:basedOn w:val="Normal"/>
    <w:next w:val="Normal"/>
    <w:autoRedefine/>
    <w:uiPriority w:val="39"/>
    <w:unhideWhenUsed/>
    <w:rsid w:val="00815A92"/>
    <w:pPr>
      <w:spacing w:after="100"/>
      <w:ind w:left="480"/>
    </w:pPr>
  </w:style>
  <w:style w:type="character" w:styleId="Hipervnculo">
    <w:name w:val="Hyperlink"/>
    <w:basedOn w:val="Fuentedeprrafopredeter"/>
    <w:uiPriority w:val="99"/>
    <w:unhideWhenUsed/>
    <w:rsid w:val="00815A92"/>
    <w:rPr>
      <w:color w:val="467886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6174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17456"/>
    <w:rPr>
      <w:rFonts w:ascii="Times New Roman" w:hAnsi="Times New Roman"/>
    </w:rPr>
  </w:style>
  <w:style w:type="paragraph" w:styleId="Piedepgina">
    <w:name w:val="footer"/>
    <w:basedOn w:val="Normal"/>
    <w:link w:val="PiedepginaCar"/>
    <w:uiPriority w:val="99"/>
    <w:unhideWhenUsed/>
    <w:rsid w:val="006174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17456"/>
    <w:rPr>
      <w:rFonts w:ascii="Times New Roman" w:hAnsi="Times New Roman"/>
    </w:rPr>
  </w:style>
  <w:style w:type="paragraph" w:styleId="Descripcin">
    <w:name w:val="caption"/>
    <w:basedOn w:val="Normal"/>
    <w:next w:val="Normal"/>
    <w:uiPriority w:val="35"/>
    <w:unhideWhenUsed/>
    <w:rsid w:val="00617456"/>
    <w:pPr>
      <w:spacing w:after="200" w:line="240" w:lineRule="auto"/>
      <w:ind w:firstLine="0"/>
    </w:pPr>
    <w:rPr>
      <w:b/>
      <w:iCs/>
      <w:color w:val="0E2841" w:themeColor="text2"/>
      <w:szCs w:val="18"/>
    </w:rPr>
  </w:style>
  <w:style w:type="paragraph" w:customStyle="1" w:styleId="Referencias">
    <w:name w:val="Referencias"/>
    <w:basedOn w:val="Normal"/>
    <w:link w:val="ReferenciasCar"/>
    <w:rsid w:val="00617456"/>
    <w:pPr>
      <w:ind w:left="703" w:hanging="703"/>
    </w:pPr>
    <w:rPr>
      <w:rFonts w:cs="Times New Roman"/>
      <w:bCs/>
    </w:rPr>
  </w:style>
  <w:style w:type="character" w:customStyle="1" w:styleId="ReferenciasCar">
    <w:name w:val="Referencias Car"/>
    <w:basedOn w:val="Fuentedeprrafopredeter"/>
    <w:link w:val="Referencias"/>
    <w:rsid w:val="00617456"/>
    <w:rPr>
      <w:rFonts w:ascii="Times New Roman" w:hAnsi="Times New Roman" w:cs="Times New Roman"/>
      <w:bCs/>
    </w:rPr>
  </w:style>
  <w:style w:type="paragraph" w:styleId="TDC4">
    <w:name w:val="toc 4"/>
    <w:basedOn w:val="Normal"/>
    <w:next w:val="Normal"/>
    <w:autoRedefine/>
    <w:uiPriority w:val="39"/>
    <w:unhideWhenUsed/>
    <w:rsid w:val="00BF1899"/>
    <w:pPr>
      <w:spacing w:after="100"/>
      <w:ind w:left="720"/>
    </w:pPr>
  </w:style>
  <w:style w:type="paragraph" w:styleId="TDC5">
    <w:name w:val="toc 5"/>
    <w:basedOn w:val="Normal"/>
    <w:next w:val="Normal"/>
    <w:autoRedefine/>
    <w:uiPriority w:val="39"/>
    <w:unhideWhenUsed/>
    <w:rsid w:val="00BF1899"/>
    <w:pPr>
      <w:spacing w:after="100"/>
      <w:ind w:left="960"/>
    </w:pPr>
  </w:style>
  <w:style w:type="character" w:styleId="Mencinsinresolver">
    <w:name w:val="Unresolved Mention"/>
    <w:basedOn w:val="Fuentedeprrafopredeter"/>
    <w:uiPriority w:val="99"/>
    <w:semiHidden/>
    <w:unhideWhenUsed/>
    <w:rsid w:val="00E15DF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2763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15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9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77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2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9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723AB6-AEB7-4B91-A3E6-C82E45933B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11</Pages>
  <Words>643</Words>
  <Characters>3538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Brian Andres Urbano Rivas</dc:creator>
  <cp:keywords/>
  <dc:description/>
  <cp:lastModifiedBy>Angelo Gabriel Wong Gutierrez</cp:lastModifiedBy>
  <cp:revision>3</cp:revision>
  <dcterms:created xsi:type="dcterms:W3CDTF">2024-11-25T23:39:00Z</dcterms:created>
  <dcterms:modified xsi:type="dcterms:W3CDTF">2024-11-25T23:42:00Z</dcterms:modified>
</cp:coreProperties>
</file>